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2" w:rsidRDefault="002F7AE2" w:rsidP="00316B37">
      <w:pPr>
        <w:framePr w:hSpace="180" w:wrap="auto" w:vAnchor="text" w:hAnchor="page" w:x="5842" w:y="-659"/>
        <w:ind w:left="10"/>
      </w:pPr>
      <w:r>
        <w:rPr>
          <w:noProof/>
        </w:rPr>
        <w:drawing>
          <wp:inline distT="0" distB="0" distL="0" distR="0" wp14:anchorId="06AFEBCF" wp14:editId="25F622C4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E2" w:rsidRPr="002860B3" w:rsidRDefault="002F7AE2" w:rsidP="002F7AE2">
      <w:r>
        <w:tab/>
      </w:r>
      <w:r>
        <w:tab/>
      </w:r>
      <w:r>
        <w:tab/>
      </w:r>
      <w:r>
        <w:tab/>
      </w:r>
    </w:p>
    <w:p w:rsidR="002F7AE2" w:rsidRPr="005F294C" w:rsidRDefault="002F7AE2" w:rsidP="002F7AE2">
      <w:r>
        <w:tab/>
      </w:r>
      <w:r>
        <w:tab/>
      </w:r>
      <w:r>
        <w:tab/>
      </w:r>
      <w:r>
        <w:tab/>
      </w:r>
    </w:p>
    <w:p w:rsidR="002F7AE2" w:rsidRDefault="002F7AE2" w:rsidP="002F7AE2">
      <w:pPr>
        <w:jc w:val="center"/>
        <w:rPr>
          <w:rFonts w:ascii="Times New Roman CYR" w:hAnsi="Times New Roman CYR"/>
          <w:sz w:val="24"/>
          <w:szCs w:val="24"/>
        </w:rPr>
      </w:pPr>
      <w:r w:rsidRPr="00590F26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2F7AE2" w:rsidRDefault="002F7AE2" w:rsidP="002F7AE2">
      <w:pPr>
        <w:jc w:val="center"/>
        <w:rPr>
          <w:rFonts w:ascii="Times New Roman CYR" w:hAnsi="Times New Roman CYR"/>
        </w:rPr>
      </w:pPr>
    </w:p>
    <w:p w:rsidR="002F7AE2" w:rsidRPr="00590F26" w:rsidRDefault="002F7AE2" w:rsidP="002F7AE2">
      <w:pPr>
        <w:jc w:val="center"/>
        <w:rPr>
          <w:rFonts w:ascii="Times New Roman CYR" w:hAnsi="Times New Roman CYR"/>
          <w:szCs w:val="28"/>
        </w:rPr>
      </w:pPr>
      <w:r w:rsidRPr="00590F26">
        <w:rPr>
          <w:rFonts w:ascii="Times New Roman CYR" w:hAnsi="Times New Roman CYR"/>
          <w:szCs w:val="28"/>
        </w:rPr>
        <w:t>ДЕПАРТАМЕНТ ОБРАЗОВАНИЯ</w:t>
      </w:r>
    </w:p>
    <w:p w:rsidR="002F7AE2" w:rsidRPr="002860B3" w:rsidRDefault="002F7AE2" w:rsidP="002F7AE2">
      <w:pPr>
        <w:ind w:left="0" w:firstLine="0"/>
        <w:rPr>
          <w:rFonts w:ascii="Times New Roman CYR" w:hAnsi="Times New Roman CYR"/>
        </w:rPr>
      </w:pPr>
    </w:p>
    <w:p w:rsidR="002F7AE2" w:rsidRPr="002860B3" w:rsidRDefault="002F7AE2" w:rsidP="002F7AE2">
      <w:pPr>
        <w:jc w:val="center"/>
        <w:rPr>
          <w:rFonts w:ascii="Times New Roman CYR" w:hAnsi="Times New Roman CYR"/>
          <w:b/>
          <w:sz w:val="36"/>
          <w:szCs w:val="36"/>
        </w:rPr>
      </w:pPr>
      <w:r w:rsidRPr="002860B3">
        <w:rPr>
          <w:rFonts w:ascii="Times New Roman CYR" w:hAnsi="Times New Roman CYR"/>
          <w:b/>
          <w:sz w:val="36"/>
          <w:szCs w:val="36"/>
        </w:rPr>
        <w:t xml:space="preserve">П Р И </w:t>
      </w:r>
      <w:r>
        <w:rPr>
          <w:rFonts w:ascii="Times New Roman CYR" w:hAnsi="Times New Roman CYR"/>
          <w:b/>
          <w:sz w:val="36"/>
          <w:szCs w:val="36"/>
        </w:rPr>
        <w:t>К А З</w:t>
      </w:r>
    </w:p>
    <w:p w:rsidR="00962EA1" w:rsidRDefault="002E46A4" w:rsidP="00962EA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22.03.2019</w:t>
      </w:r>
      <w:r w:rsidR="007578FC">
        <w:rPr>
          <w:rFonts w:ascii="Times New Roman CYR" w:hAnsi="Times New Roman CYR"/>
        </w:rPr>
        <w:t xml:space="preserve">            </w:t>
      </w:r>
      <w:r w:rsidR="00205CAF">
        <w:rPr>
          <w:rFonts w:ascii="Times New Roman CYR" w:hAnsi="Times New Roman CYR"/>
        </w:rPr>
        <w:t xml:space="preserve">                      </w:t>
      </w:r>
      <w:r w:rsidR="003C2D6E">
        <w:rPr>
          <w:rFonts w:ascii="Times New Roman CYR" w:hAnsi="Times New Roman CYR"/>
        </w:rPr>
        <w:t xml:space="preserve">    </w:t>
      </w:r>
      <w:r w:rsidR="000924BE">
        <w:rPr>
          <w:rFonts w:ascii="Times New Roman CYR" w:hAnsi="Times New Roman CYR"/>
        </w:rPr>
        <w:t xml:space="preserve">                          </w:t>
      </w:r>
      <w:r w:rsidR="003C2D6E">
        <w:rPr>
          <w:rFonts w:ascii="Times New Roman CYR" w:hAnsi="Times New Roman CYR"/>
        </w:rPr>
        <w:t xml:space="preserve"> </w:t>
      </w:r>
      <w:r w:rsidR="00205CAF">
        <w:rPr>
          <w:rFonts w:ascii="Times New Roman CYR" w:hAnsi="Times New Roman CYR"/>
        </w:rPr>
        <w:t xml:space="preserve"> </w:t>
      </w:r>
      <w:r w:rsidR="00AB5A27">
        <w:rPr>
          <w:rFonts w:ascii="Times New Roman CYR" w:hAnsi="Times New Roman CYR"/>
        </w:rPr>
        <w:t xml:space="preserve">                           </w:t>
      </w:r>
      <w:r w:rsidR="00962EA1">
        <w:rPr>
          <w:rFonts w:ascii="Times New Roman CYR" w:hAnsi="Times New Roman CYR"/>
        </w:rPr>
        <w:t xml:space="preserve">№  </w:t>
      </w:r>
      <w:r>
        <w:rPr>
          <w:rFonts w:ascii="Times New Roman CYR" w:hAnsi="Times New Roman CYR"/>
        </w:rPr>
        <w:t>304</w:t>
      </w:r>
    </w:p>
    <w:p w:rsidR="00962EA1" w:rsidRDefault="00962EA1" w:rsidP="00962EA1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  <w:t xml:space="preserve">                      </w:t>
      </w:r>
      <w:r>
        <w:rPr>
          <w:rFonts w:ascii="Times New Roman CYR" w:hAnsi="Times New Roman CYR"/>
          <w:szCs w:val="28"/>
        </w:rPr>
        <w:t>г. Липецк</w:t>
      </w:r>
    </w:p>
    <w:p w:rsidR="00962EA1" w:rsidRDefault="00962EA1" w:rsidP="00316B37">
      <w:pPr>
        <w:spacing w:after="0"/>
        <w:ind w:left="10"/>
      </w:pPr>
    </w:p>
    <w:p w:rsidR="003D5856" w:rsidRDefault="002F7AE2" w:rsidP="00316B37">
      <w:pPr>
        <w:spacing w:after="0"/>
        <w:ind w:left="10"/>
      </w:pPr>
      <w:r>
        <w:t xml:space="preserve">О </w:t>
      </w:r>
      <w:r w:rsidR="00205CAF">
        <w:t>закреплении образовательных учреждений,</w:t>
      </w:r>
    </w:p>
    <w:p w:rsidR="002D589C" w:rsidRDefault="00205CAF" w:rsidP="00316B37">
      <w:pPr>
        <w:spacing w:after="0"/>
        <w:ind w:left="10"/>
        <w:jc w:val="left"/>
      </w:pPr>
      <w:r>
        <w:t>реализующих основн</w:t>
      </w:r>
      <w:r w:rsidR="00BA7A2A">
        <w:t>ые</w:t>
      </w:r>
      <w:r w:rsidR="002D589C">
        <w:t xml:space="preserve"> образова</w:t>
      </w:r>
      <w:r>
        <w:t>тельн</w:t>
      </w:r>
      <w:r w:rsidR="00BA7A2A">
        <w:t>ые</w:t>
      </w:r>
      <w:r w:rsidR="002D589C">
        <w:t xml:space="preserve"> </w:t>
      </w:r>
    </w:p>
    <w:p w:rsidR="002D589C" w:rsidRDefault="00205CAF" w:rsidP="00316B37">
      <w:pPr>
        <w:spacing w:after="0"/>
        <w:ind w:left="10"/>
        <w:jc w:val="left"/>
      </w:pPr>
      <w:r>
        <w:t>программ</w:t>
      </w:r>
      <w:r w:rsidR="00BA7A2A">
        <w:t>ы</w:t>
      </w:r>
      <w:r>
        <w:t xml:space="preserve"> дошкольного образования,</w:t>
      </w:r>
    </w:p>
    <w:p w:rsidR="002F7AE2" w:rsidRDefault="00205CAF" w:rsidP="00316B37">
      <w:pPr>
        <w:spacing w:after="0"/>
        <w:ind w:left="10"/>
        <w:jc w:val="left"/>
      </w:pPr>
      <w:r>
        <w:t>за территориями города Липецка</w:t>
      </w:r>
    </w:p>
    <w:p w:rsidR="00AB5A27" w:rsidRDefault="002F7AE2" w:rsidP="00AB5A27">
      <w:pPr>
        <w:tabs>
          <w:tab w:val="left" w:pos="2745"/>
        </w:tabs>
        <w:spacing w:after="6" w:line="240" w:lineRule="auto"/>
        <w:ind w:left="0" w:firstLine="0"/>
        <w:jc w:val="left"/>
      </w:pPr>
      <w:r>
        <w:t xml:space="preserve"> </w:t>
      </w:r>
      <w:r w:rsidR="00AB5A27">
        <w:tab/>
      </w:r>
    </w:p>
    <w:p w:rsidR="00AB5A27" w:rsidRDefault="00AB5A27" w:rsidP="00AB5A27">
      <w:pPr>
        <w:tabs>
          <w:tab w:val="left" w:pos="2745"/>
        </w:tabs>
        <w:spacing w:after="6" w:line="240" w:lineRule="auto"/>
        <w:ind w:left="0" w:firstLine="0"/>
        <w:jc w:val="left"/>
      </w:pPr>
    </w:p>
    <w:p w:rsidR="00AB5A27" w:rsidRDefault="00AB5A27" w:rsidP="00AB5A27">
      <w:pPr>
        <w:tabs>
          <w:tab w:val="left" w:pos="2745"/>
        </w:tabs>
        <w:spacing w:after="6" w:line="240" w:lineRule="auto"/>
        <w:ind w:left="0" w:firstLine="0"/>
        <w:jc w:val="left"/>
      </w:pPr>
    </w:p>
    <w:p w:rsidR="002F7AE2" w:rsidRDefault="00AB5A27" w:rsidP="00AB5A27">
      <w:pPr>
        <w:tabs>
          <w:tab w:val="left" w:pos="851"/>
        </w:tabs>
        <w:spacing w:after="6" w:line="240" w:lineRule="auto"/>
        <w:ind w:left="0" w:firstLine="0"/>
      </w:pPr>
      <w:r>
        <w:tab/>
      </w:r>
      <w:r w:rsidR="00205CAF">
        <w:t>В соответствии с пунктом 6 части 1 статьи 9 Федерального закона от 29.12.2012 № 273-ФЗ «Об образовании в Российской Федерации»</w:t>
      </w:r>
      <w:r w:rsidR="000924BE">
        <w:t xml:space="preserve">, приказом </w:t>
      </w:r>
      <w:r>
        <w:t xml:space="preserve">Министерства   образования   и </w:t>
      </w:r>
      <w:r w:rsidR="000924BE">
        <w:t xml:space="preserve">науки Российской Федерации от 8 апреля 2014 г. № 293 «Об утверждении порядка приема на обучение по образовательным программам дошкольного образования» </w:t>
      </w:r>
      <w:r w:rsidR="00205CAF">
        <w:t>в</w:t>
      </w:r>
      <w:r w:rsidR="002F7AE2">
        <w:t xml:space="preserve"> целях обеспечения прав детей на получение общедоступного и бесплатного дошкольного образования</w:t>
      </w:r>
    </w:p>
    <w:p w:rsidR="002F7AE2" w:rsidRDefault="002F7AE2" w:rsidP="002F7AE2">
      <w:pPr>
        <w:spacing w:after="60" w:line="240" w:lineRule="auto"/>
        <w:ind w:left="708" w:firstLine="0"/>
        <w:jc w:val="left"/>
      </w:pPr>
      <w:r>
        <w:t xml:space="preserve"> </w:t>
      </w:r>
    </w:p>
    <w:p w:rsidR="002F7AE2" w:rsidRDefault="002F7AE2" w:rsidP="00962EA1">
      <w:r>
        <w:t xml:space="preserve">П Р И К А З Ы В А Ю: </w:t>
      </w:r>
    </w:p>
    <w:p w:rsidR="00962EA1" w:rsidRDefault="00962EA1" w:rsidP="00962EA1"/>
    <w:p w:rsidR="002F7AE2" w:rsidRDefault="00205CAF" w:rsidP="00316B37">
      <w:pPr>
        <w:numPr>
          <w:ilvl w:val="0"/>
          <w:numId w:val="1"/>
        </w:numPr>
        <w:spacing w:after="0"/>
        <w:ind w:firstLine="708"/>
      </w:pPr>
      <w:r>
        <w:t>Закрепить образовательные учреждения, реализующие основн</w:t>
      </w:r>
      <w:r w:rsidR="00BA7A2A">
        <w:t>ые</w:t>
      </w:r>
      <w:r>
        <w:t xml:space="preserve"> образовательн</w:t>
      </w:r>
      <w:r w:rsidR="00BA7A2A">
        <w:t>ые</w:t>
      </w:r>
      <w:r>
        <w:t xml:space="preserve"> программ</w:t>
      </w:r>
      <w:r w:rsidR="00BA7A2A">
        <w:t>ы</w:t>
      </w:r>
      <w:r>
        <w:t xml:space="preserve"> дошкольного образования</w:t>
      </w:r>
      <w:r w:rsidR="00AB5A27">
        <w:t xml:space="preserve"> (далее – ОУ)</w:t>
      </w:r>
      <w:r>
        <w:t>, за территориями города Липецка (Приложение).</w:t>
      </w:r>
    </w:p>
    <w:p w:rsidR="000924BE" w:rsidRDefault="000924BE" w:rsidP="00316B37">
      <w:pPr>
        <w:pStyle w:val="a5"/>
        <w:numPr>
          <w:ilvl w:val="0"/>
          <w:numId w:val="1"/>
        </w:numPr>
        <w:spacing w:after="0"/>
        <w:ind w:firstLine="709"/>
      </w:pPr>
      <w:r>
        <w:t xml:space="preserve">Приказ департамента образования администрации города Липецка от </w:t>
      </w:r>
      <w:r w:rsidR="00AF41ED">
        <w:t>02</w:t>
      </w:r>
      <w:r w:rsidR="00AB5A27">
        <w:t>.</w:t>
      </w:r>
      <w:r w:rsidR="00AF41ED">
        <w:t>03.</w:t>
      </w:r>
      <w:r w:rsidR="00AB5A27">
        <w:t>201</w:t>
      </w:r>
      <w:r w:rsidR="00AF41ED">
        <w:t>8</w:t>
      </w:r>
      <w:r>
        <w:t xml:space="preserve"> № </w:t>
      </w:r>
      <w:r w:rsidR="00AF41ED">
        <w:t xml:space="preserve">205 </w:t>
      </w:r>
      <w:r>
        <w:t>«О закреплении образовательных учреждений, реализ</w:t>
      </w:r>
      <w:r w:rsidR="00AB5A27">
        <w:t xml:space="preserve">ующих основную образовательную </w:t>
      </w:r>
      <w:r>
        <w:t>программу дошкольного образования, за территориями города Липецка» считать утратившим силу.</w:t>
      </w:r>
    </w:p>
    <w:p w:rsidR="00026530" w:rsidRDefault="00026530" w:rsidP="00316B37">
      <w:pPr>
        <w:numPr>
          <w:ilvl w:val="0"/>
          <w:numId w:val="1"/>
        </w:numPr>
        <w:spacing w:after="0"/>
        <w:ind w:firstLine="708"/>
      </w:pPr>
      <w:r>
        <w:t xml:space="preserve">Отделу дошкольного образования (Т.А. Суворова) обеспечить размещение информации о закреплении </w:t>
      </w:r>
      <w:r w:rsidR="00AB5A27">
        <w:t>ОУ</w:t>
      </w:r>
      <w:r>
        <w:t xml:space="preserve"> за территориями города Липецка на сайте департамента образования</w:t>
      </w:r>
      <w:r w:rsidR="00AB5A27">
        <w:t xml:space="preserve"> администрации города Липецка</w:t>
      </w:r>
      <w:r>
        <w:t xml:space="preserve">. </w:t>
      </w:r>
    </w:p>
    <w:p w:rsidR="002F7AE2" w:rsidRDefault="00AB5A27" w:rsidP="00316B37">
      <w:pPr>
        <w:numPr>
          <w:ilvl w:val="0"/>
          <w:numId w:val="1"/>
        </w:numPr>
        <w:spacing w:after="0"/>
        <w:ind w:firstLine="708"/>
      </w:pPr>
      <w:r>
        <w:t>Руководителям ОУ</w:t>
      </w:r>
      <w:r w:rsidR="00316B37">
        <w:t xml:space="preserve"> о</w:t>
      </w:r>
      <w:r w:rsidR="002F7AE2">
        <w:t>существлять прием д</w:t>
      </w:r>
      <w:r w:rsidR="00026530">
        <w:t>етей с учетом закрепления ОУ за</w:t>
      </w:r>
      <w:r>
        <w:t xml:space="preserve"> </w:t>
      </w:r>
      <w:r w:rsidR="002F7AE2">
        <w:t>соответствующе</w:t>
      </w:r>
      <w:r w:rsidR="00316B37">
        <w:t>й территорией города, о</w:t>
      </w:r>
      <w:r w:rsidR="002F7AE2">
        <w:t xml:space="preserve">беспечить размещение информации о закреплении ОУ за территориями города </w:t>
      </w:r>
      <w:r>
        <w:t xml:space="preserve">Липецка на сайтах </w:t>
      </w:r>
      <w:r w:rsidR="002F7AE2">
        <w:t xml:space="preserve">ОУ.    </w:t>
      </w:r>
    </w:p>
    <w:p w:rsidR="002D589C" w:rsidRDefault="002F7AE2" w:rsidP="00316B37">
      <w:pPr>
        <w:numPr>
          <w:ilvl w:val="0"/>
          <w:numId w:val="1"/>
        </w:numPr>
        <w:spacing w:after="0" w:line="240" w:lineRule="auto"/>
        <w:ind w:firstLine="709"/>
        <w:jc w:val="left"/>
      </w:pPr>
      <w:r>
        <w:t>Контроль за исполнением настоящего приказа возложить на заместителя предсе</w:t>
      </w:r>
      <w:r w:rsidR="00AB5A27">
        <w:t>дателя департамента образования</w:t>
      </w:r>
      <w:r>
        <w:t xml:space="preserve"> </w:t>
      </w:r>
      <w:proofErr w:type="spellStart"/>
      <w:r w:rsidR="00AB5A27">
        <w:t>Паньковик</w:t>
      </w:r>
      <w:proofErr w:type="spellEnd"/>
      <w:r w:rsidR="00AB5A27">
        <w:t xml:space="preserve"> Ю.И.</w:t>
      </w:r>
    </w:p>
    <w:p w:rsidR="00316B37" w:rsidRDefault="00316B37" w:rsidP="00316B37">
      <w:pPr>
        <w:tabs>
          <w:tab w:val="left" w:pos="2010"/>
        </w:tabs>
      </w:pPr>
      <w:r>
        <w:tab/>
      </w:r>
      <w:r>
        <w:tab/>
      </w:r>
    </w:p>
    <w:p w:rsidR="00316B37" w:rsidRDefault="00316B37" w:rsidP="00316B37">
      <w:pPr>
        <w:tabs>
          <w:tab w:val="left" w:pos="2010"/>
        </w:tabs>
      </w:pPr>
    </w:p>
    <w:p w:rsidR="00734A72" w:rsidRDefault="007B59DB" w:rsidP="00316B37">
      <w:pPr>
        <w:tabs>
          <w:tab w:val="left" w:pos="2010"/>
        </w:tabs>
      </w:pPr>
      <w:r>
        <w:t>Председатель</w:t>
      </w:r>
      <w:r w:rsidR="00026530">
        <w:t xml:space="preserve"> </w:t>
      </w:r>
      <w:r w:rsidR="002F7AE2">
        <w:t xml:space="preserve">департамента образования </w:t>
      </w:r>
      <w:r w:rsidR="002F7AE2">
        <w:tab/>
        <w:t xml:space="preserve"> </w:t>
      </w:r>
      <w:r w:rsidR="002F7AE2">
        <w:tab/>
        <w:t xml:space="preserve"> </w:t>
      </w:r>
      <w:r w:rsidR="002F7AE2">
        <w:tab/>
      </w:r>
      <w:r w:rsidR="00026530">
        <w:t xml:space="preserve">                </w:t>
      </w:r>
      <w:r w:rsidR="00AB5A27">
        <w:t xml:space="preserve">           </w:t>
      </w:r>
      <w:proofErr w:type="spellStart"/>
      <w:r w:rsidR="00026530">
        <w:t>А.В.Мочалов</w:t>
      </w:r>
      <w:proofErr w:type="spellEnd"/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  <w:bookmarkStart w:id="0" w:name="_GoBack"/>
      <w:bookmarkEnd w:id="0"/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sectPr w:rsidR="00026530" w:rsidSect="00316B37">
      <w:headerReference w:type="default" r:id="rId8"/>
      <w:headerReference w:type="first" r:id="rId9"/>
      <w:pgSz w:w="11906" w:h="16838"/>
      <w:pgMar w:top="851" w:right="624" w:bottom="993" w:left="1418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8A" w:rsidRDefault="00A5178A" w:rsidP="008A4D09">
      <w:pPr>
        <w:spacing w:after="0" w:line="240" w:lineRule="auto"/>
      </w:pPr>
      <w:r>
        <w:separator/>
      </w:r>
    </w:p>
  </w:endnote>
  <w:endnote w:type="continuationSeparator" w:id="0">
    <w:p w:rsidR="00A5178A" w:rsidRDefault="00A5178A" w:rsidP="008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8A" w:rsidRDefault="00A5178A" w:rsidP="008A4D09">
      <w:pPr>
        <w:spacing w:after="0" w:line="240" w:lineRule="auto"/>
      </w:pPr>
      <w:r>
        <w:separator/>
      </w:r>
    </w:p>
  </w:footnote>
  <w:footnote w:type="continuationSeparator" w:id="0">
    <w:p w:rsidR="00A5178A" w:rsidRDefault="00A5178A" w:rsidP="008A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10001"/>
      <w:docPartObj>
        <w:docPartGallery w:val="Page Numbers (Top of Page)"/>
        <w:docPartUnique/>
      </w:docPartObj>
    </w:sdtPr>
    <w:sdtEndPr/>
    <w:sdtContent>
      <w:p w:rsidR="00217527" w:rsidRDefault="00217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A4">
          <w:rPr>
            <w:noProof/>
          </w:rPr>
          <w:t>2</w:t>
        </w:r>
        <w:r>
          <w:fldChar w:fldCharType="end"/>
        </w:r>
      </w:p>
    </w:sdtContent>
  </w:sdt>
  <w:p w:rsidR="00217527" w:rsidRDefault="002175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9" w:rsidRDefault="008A4D09" w:rsidP="00217527">
    <w:pPr>
      <w:pStyle w:val="a6"/>
      <w:tabs>
        <w:tab w:val="clear" w:pos="4677"/>
        <w:tab w:val="clear" w:pos="9355"/>
        <w:tab w:val="left" w:pos="8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0BE9"/>
    <w:multiLevelType w:val="multilevel"/>
    <w:tmpl w:val="35E87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F"/>
    <w:rsid w:val="00026530"/>
    <w:rsid w:val="000431C4"/>
    <w:rsid w:val="000924BE"/>
    <w:rsid w:val="000B74C2"/>
    <w:rsid w:val="000D1EE2"/>
    <w:rsid w:val="001615F7"/>
    <w:rsid w:val="00205CAF"/>
    <w:rsid w:val="00212D03"/>
    <w:rsid w:val="00217527"/>
    <w:rsid w:val="00261597"/>
    <w:rsid w:val="002D589C"/>
    <w:rsid w:val="002E46A4"/>
    <w:rsid w:val="002F7AE2"/>
    <w:rsid w:val="00316B37"/>
    <w:rsid w:val="003C2D6E"/>
    <w:rsid w:val="003D5856"/>
    <w:rsid w:val="004A7D29"/>
    <w:rsid w:val="004C1E68"/>
    <w:rsid w:val="005C63D8"/>
    <w:rsid w:val="006479E3"/>
    <w:rsid w:val="006703A0"/>
    <w:rsid w:val="00672146"/>
    <w:rsid w:val="00734A72"/>
    <w:rsid w:val="007578FC"/>
    <w:rsid w:val="007B59DB"/>
    <w:rsid w:val="007D5DE7"/>
    <w:rsid w:val="00845339"/>
    <w:rsid w:val="008623BF"/>
    <w:rsid w:val="00874A56"/>
    <w:rsid w:val="008A4D09"/>
    <w:rsid w:val="00944C19"/>
    <w:rsid w:val="00946EE7"/>
    <w:rsid w:val="00962EA1"/>
    <w:rsid w:val="009F1F4F"/>
    <w:rsid w:val="00A5178A"/>
    <w:rsid w:val="00AB5A27"/>
    <w:rsid w:val="00AF41ED"/>
    <w:rsid w:val="00BA7A2A"/>
    <w:rsid w:val="00C92C56"/>
    <w:rsid w:val="00D63453"/>
    <w:rsid w:val="00D9434C"/>
    <w:rsid w:val="00E9628A"/>
    <w:rsid w:val="00F548FE"/>
    <w:rsid w:val="00F82515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031B85-8A4E-4477-9FB1-A20CCCF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E2"/>
    <w:pPr>
      <w:spacing w:after="47" w:line="237" w:lineRule="auto"/>
      <w:ind w:left="-5" w:hanging="10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2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D09"/>
    <w:rPr>
      <w:rFonts w:eastAsia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D09"/>
    <w:rPr>
      <w:rFonts w:eastAsia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Болгова</dc:creator>
  <cp:keywords/>
  <dc:description/>
  <cp:lastModifiedBy>Юлия Владимировна Грек</cp:lastModifiedBy>
  <cp:revision>30</cp:revision>
  <cp:lastPrinted>2019-03-21T10:23:00Z</cp:lastPrinted>
  <dcterms:created xsi:type="dcterms:W3CDTF">2015-05-14T11:11:00Z</dcterms:created>
  <dcterms:modified xsi:type="dcterms:W3CDTF">2019-03-26T10:46:00Z</dcterms:modified>
</cp:coreProperties>
</file>